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29B8" w14:textId="77777777" w:rsidR="001A1E25" w:rsidRDefault="001A1E25" w:rsidP="001A1E25">
      <w:pPr>
        <w:spacing w:after="0" w:line="240" w:lineRule="auto"/>
      </w:pPr>
      <w:r>
        <w:rPr>
          <w:noProof/>
        </w:rPr>
        <w:drawing>
          <wp:inline distT="0" distB="0" distL="0" distR="0" wp14:anchorId="342B156E" wp14:editId="73E1EF9B">
            <wp:extent cx="5257800" cy="853440"/>
            <wp:effectExtent l="19050" t="0" r="0" b="0"/>
            <wp:docPr id="1"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cstate="print"/>
                    <a:srcRect/>
                    <a:stretch>
                      <a:fillRect/>
                    </a:stretch>
                  </pic:blipFill>
                  <pic:spPr bwMode="auto">
                    <a:xfrm>
                      <a:off x="0" y="0"/>
                      <a:ext cx="5257800" cy="853440"/>
                    </a:xfrm>
                    <a:prstGeom prst="rect">
                      <a:avLst/>
                    </a:prstGeom>
                    <a:noFill/>
                    <a:ln w="9525">
                      <a:noFill/>
                      <a:miter lim="800000"/>
                      <a:headEnd/>
                      <a:tailEnd/>
                    </a:ln>
                  </pic:spPr>
                </pic:pic>
              </a:graphicData>
            </a:graphic>
          </wp:inline>
        </w:drawing>
      </w:r>
    </w:p>
    <w:p w14:paraId="4A774B50" w14:textId="77777777" w:rsidR="001A1E25" w:rsidRDefault="001A1E25" w:rsidP="001A1E25">
      <w:pPr>
        <w:spacing w:after="0" w:line="240" w:lineRule="auto"/>
      </w:pPr>
    </w:p>
    <w:p w14:paraId="5D91233D" w14:textId="77777777" w:rsidR="001A1E25" w:rsidRDefault="001A1E25" w:rsidP="001A1E25">
      <w:pPr>
        <w:spacing w:after="0" w:line="240" w:lineRule="auto"/>
      </w:pPr>
    </w:p>
    <w:p w14:paraId="2401B992" w14:textId="4658B249" w:rsidR="001A1E25" w:rsidRDefault="001A1E25" w:rsidP="001A1E25">
      <w:pPr>
        <w:spacing w:after="0" w:line="240" w:lineRule="auto"/>
        <w:rPr>
          <w:sz w:val="28"/>
        </w:rPr>
      </w:pPr>
      <w:r>
        <w:rPr>
          <w:b/>
          <w:sz w:val="28"/>
        </w:rPr>
        <w:t>JOB TITLE:</w:t>
      </w:r>
      <w:r>
        <w:rPr>
          <w:b/>
          <w:sz w:val="28"/>
        </w:rPr>
        <w:tab/>
      </w:r>
      <w:r>
        <w:rPr>
          <w:b/>
          <w:sz w:val="28"/>
        </w:rPr>
        <w:tab/>
      </w:r>
      <w:r w:rsidR="009E57C2">
        <w:rPr>
          <w:b/>
          <w:sz w:val="28"/>
        </w:rPr>
        <w:t>CHIEF OPERATING OFFICER</w:t>
      </w:r>
    </w:p>
    <w:p w14:paraId="7138EAC8" w14:textId="2A452F41" w:rsidR="001A1E25" w:rsidRDefault="001A1E25" w:rsidP="001A1E25">
      <w:pPr>
        <w:spacing w:after="0" w:line="240" w:lineRule="auto"/>
        <w:rPr>
          <w:sz w:val="28"/>
        </w:rPr>
      </w:pPr>
      <w:r>
        <w:rPr>
          <w:b/>
          <w:sz w:val="28"/>
        </w:rPr>
        <w:t>DEPARTMENT:</w:t>
      </w:r>
      <w:r>
        <w:rPr>
          <w:b/>
          <w:sz w:val="28"/>
        </w:rPr>
        <w:tab/>
      </w:r>
      <w:r w:rsidR="009E57C2">
        <w:rPr>
          <w:b/>
          <w:sz w:val="28"/>
        </w:rPr>
        <w:t>ADMINISTRATION</w:t>
      </w:r>
    </w:p>
    <w:p w14:paraId="2F93E535" w14:textId="506C1780" w:rsidR="001A1E25" w:rsidRDefault="001A1E25" w:rsidP="001A1E25">
      <w:pPr>
        <w:spacing w:after="0" w:line="240" w:lineRule="auto"/>
        <w:rPr>
          <w:sz w:val="28"/>
        </w:rPr>
      </w:pPr>
      <w:r>
        <w:rPr>
          <w:b/>
          <w:sz w:val="28"/>
        </w:rPr>
        <w:t>REPORTS TO:</w:t>
      </w:r>
      <w:r>
        <w:rPr>
          <w:b/>
          <w:sz w:val="28"/>
        </w:rPr>
        <w:tab/>
      </w:r>
      <w:r w:rsidR="009E57C2">
        <w:rPr>
          <w:b/>
          <w:sz w:val="28"/>
        </w:rPr>
        <w:t>CHIEF EXECUTIVE OFFICER</w:t>
      </w:r>
      <w:r>
        <w:rPr>
          <w:sz w:val="28"/>
        </w:rPr>
        <w:t xml:space="preserve"> </w:t>
      </w:r>
    </w:p>
    <w:p w14:paraId="57CCE11E" w14:textId="77777777" w:rsidR="001A1E25" w:rsidRDefault="001A1E25" w:rsidP="001A1E25">
      <w:pPr>
        <w:spacing w:after="0" w:line="240" w:lineRule="auto"/>
        <w:rPr>
          <w:sz w:val="28"/>
        </w:rPr>
      </w:pPr>
    </w:p>
    <w:p w14:paraId="69E524F2" w14:textId="77777777" w:rsidR="001A1E25" w:rsidRDefault="001A1E25" w:rsidP="001A1E25">
      <w:pPr>
        <w:spacing w:after="0" w:line="240" w:lineRule="auto"/>
        <w:rPr>
          <w:b/>
          <w:sz w:val="28"/>
          <w:u w:val="single"/>
        </w:rPr>
      </w:pPr>
      <w:r>
        <w:rPr>
          <w:b/>
          <w:sz w:val="28"/>
          <w:u w:val="single"/>
        </w:rPr>
        <w:t>JOB SUMMARY:</w:t>
      </w:r>
    </w:p>
    <w:p w14:paraId="16C74B15" w14:textId="77777777" w:rsidR="001A1E25" w:rsidRDefault="00F91804" w:rsidP="001A1E25">
      <w:pPr>
        <w:spacing w:after="0" w:line="240" w:lineRule="auto"/>
        <w:rPr>
          <w:sz w:val="28"/>
        </w:rPr>
      </w:pPr>
      <w:r>
        <w:rPr>
          <w:sz w:val="24"/>
          <w:szCs w:val="24"/>
        </w:rPr>
        <w:t>The COO is responsible for planning, leading and directing day-to-day operations of the practice.  This person provides medical specialists and employees with the resources required to meet patient needs and meet the financial objectives of the group practice.</w:t>
      </w:r>
      <w:r w:rsidR="001A1E25">
        <w:rPr>
          <w:sz w:val="28"/>
        </w:rPr>
        <w:tab/>
      </w:r>
    </w:p>
    <w:p w14:paraId="76981F12" w14:textId="77777777" w:rsidR="001A1E25" w:rsidRDefault="001A1E25" w:rsidP="001A1E25">
      <w:pPr>
        <w:spacing w:after="0" w:line="240" w:lineRule="auto"/>
        <w:rPr>
          <w:sz w:val="28"/>
        </w:rPr>
      </w:pPr>
    </w:p>
    <w:p w14:paraId="4FC4E0FB" w14:textId="77777777" w:rsidR="001A1E25" w:rsidRDefault="001A1E25" w:rsidP="001A1E25">
      <w:pPr>
        <w:spacing w:after="0" w:line="240" w:lineRule="auto"/>
        <w:rPr>
          <w:b/>
          <w:sz w:val="28"/>
          <w:u w:val="single"/>
        </w:rPr>
      </w:pPr>
      <w:r>
        <w:rPr>
          <w:b/>
          <w:sz w:val="28"/>
          <w:u w:val="single"/>
        </w:rPr>
        <w:t>POSITION ACCOUNTABILITIES:</w:t>
      </w:r>
    </w:p>
    <w:p w14:paraId="4EF7CEDB" w14:textId="77777777" w:rsidR="001A1E25" w:rsidRDefault="001A1E25" w:rsidP="001A1E25">
      <w:pPr>
        <w:spacing w:after="0" w:line="240" w:lineRule="auto"/>
        <w:rPr>
          <w:sz w:val="24"/>
        </w:rPr>
      </w:pPr>
    </w:p>
    <w:p w14:paraId="2405905C" w14:textId="7A8A093C" w:rsidR="009E57C2" w:rsidRDefault="009E57C2" w:rsidP="009E57C2">
      <w:pPr>
        <w:pStyle w:val="ListParagraph"/>
        <w:numPr>
          <w:ilvl w:val="0"/>
          <w:numId w:val="5"/>
        </w:numPr>
        <w:spacing w:after="0" w:line="240" w:lineRule="auto"/>
        <w:rPr>
          <w:sz w:val="24"/>
          <w:szCs w:val="28"/>
        </w:rPr>
      </w:pPr>
      <w:r w:rsidRPr="00F564E4">
        <w:rPr>
          <w:sz w:val="24"/>
          <w:szCs w:val="28"/>
        </w:rPr>
        <w:t xml:space="preserve">Commitment to perform all job responsibilities in accordance with the philosophy and mission statement of USA. Honest, ethical, professional behavior is a condition of employment. </w:t>
      </w:r>
    </w:p>
    <w:p w14:paraId="1C914014" w14:textId="42F202D7" w:rsidR="00046EB8" w:rsidRPr="00046EB8" w:rsidRDefault="00046EB8" w:rsidP="00046EB8">
      <w:pPr>
        <w:pStyle w:val="ListParagraph"/>
        <w:numPr>
          <w:ilvl w:val="0"/>
          <w:numId w:val="5"/>
        </w:numPr>
        <w:spacing w:after="0" w:line="240" w:lineRule="auto"/>
        <w:rPr>
          <w:sz w:val="24"/>
        </w:rPr>
      </w:pPr>
      <w:r>
        <w:rPr>
          <w:sz w:val="24"/>
        </w:rPr>
        <w:t>Works with chief executive officer gathering data for fiscal and statistical analysis</w:t>
      </w:r>
    </w:p>
    <w:p w14:paraId="39188253" w14:textId="1B3AF8AD" w:rsidR="00625829" w:rsidRPr="00625829" w:rsidRDefault="00625829" w:rsidP="00625829">
      <w:pPr>
        <w:pStyle w:val="ListParagraph"/>
        <w:numPr>
          <w:ilvl w:val="0"/>
          <w:numId w:val="5"/>
        </w:numPr>
        <w:spacing w:after="0" w:line="240" w:lineRule="auto"/>
        <w:rPr>
          <w:sz w:val="24"/>
        </w:rPr>
      </w:pPr>
      <w:r>
        <w:rPr>
          <w:sz w:val="24"/>
        </w:rPr>
        <w:t>Assists in development/implementation of long-range plans as directed by the Board</w:t>
      </w:r>
    </w:p>
    <w:p w14:paraId="13C780F3" w14:textId="38AC90E8" w:rsidR="001A1E25" w:rsidRDefault="00625829" w:rsidP="00E73E0F">
      <w:pPr>
        <w:pStyle w:val="ListParagraph"/>
        <w:numPr>
          <w:ilvl w:val="0"/>
          <w:numId w:val="5"/>
        </w:numPr>
        <w:spacing w:after="0" w:line="240" w:lineRule="auto"/>
        <w:rPr>
          <w:sz w:val="24"/>
        </w:rPr>
      </w:pPr>
      <w:r>
        <w:rPr>
          <w:sz w:val="24"/>
        </w:rPr>
        <w:t>Oversight of e</w:t>
      </w:r>
      <w:r w:rsidR="00F91804">
        <w:rPr>
          <w:sz w:val="24"/>
        </w:rPr>
        <w:t>stablishe</w:t>
      </w:r>
      <w:r>
        <w:rPr>
          <w:sz w:val="24"/>
        </w:rPr>
        <w:t>d</w:t>
      </w:r>
      <w:r w:rsidR="00F91804">
        <w:rPr>
          <w:sz w:val="24"/>
        </w:rPr>
        <w:t>/implement</w:t>
      </w:r>
      <w:r>
        <w:rPr>
          <w:sz w:val="24"/>
        </w:rPr>
        <w:t>ed</w:t>
      </w:r>
      <w:r w:rsidR="00F91804">
        <w:rPr>
          <w:sz w:val="24"/>
        </w:rPr>
        <w:t xml:space="preserve"> goals, objectives, policies, procedures and systems for all operational areas of the practice, excluding Business Office</w:t>
      </w:r>
    </w:p>
    <w:p w14:paraId="1B74F89E" w14:textId="24C4EAC3" w:rsidR="00F91804" w:rsidRDefault="00625829" w:rsidP="00E73E0F">
      <w:pPr>
        <w:pStyle w:val="ListParagraph"/>
        <w:numPr>
          <w:ilvl w:val="0"/>
          <w:numId w:val="5"/>
        </w:numPr>
        <w:spacing w:after="0" w:line="240" w:lineRule="auto"/>
        <w:rPr>
          <w:sz w:val="24"/>
        </w:rPr>
      </w:pPr>
      <w:r>
        <w:rPr>
          <w:sz w:val="24"/>
        </w:rPr>
        <w:t>O</w:t>
      </w:r>
      <w:r w:rsidR="009E57C2">
        <w:rPr>
          <w:sz w:val="24"/>
        </w:rPr>
        <w:t xml:space="preserve">versight </w:t>
      </w:r>
      <w:r w:rsidR="00B17AAF">
        <w:rPr>
          <w:sz w:val="24"/>
        </w:rPr>
        <w:t>of</w:t>
      </w:r>
      <w:r w:rsidR="009E57C2">
        <w:rPr>
          <w:sz w:val="24"/>
        </w:rPr>
        <w:t xml:space="preserve"> all areas of the practice except the Business Office. Areas include Clinical, Vascular Ancillaries, HIM, HR and Patient Intake</w:t>
      </w:r>
    </w:p>
    <w:p w14:paraId="316EFF67" w14:textId="1341AEEF" w:rsidR="00AF6BEA" w:rsidRDefault="00AF6BEA" w:rsidP="00E73E0F">
      <w:pPr>
        <w:pStyle w:val="ListParagraph"/>
        <w:numPr>
          <w:ilvl w:val="0"/>
          <w:numId w:val="5"/>
        </w:numPr>
        <w:spacing w:after="0" w:line="240" w:lineRule="auto"/>
        <w:rPr>
          <w:sz w:val="24"/>
        </w:rPr>
      </w:pPr>
      <w:r>
        <w:rPr>
          <w:sz w:val="24"/>
        </w:rPr>
        <w:t xml:space="preserve">Oversight of clinic policies and procedures </w:t>
      </w:r>
      <w:r w:rsidR="00046EB8">
        <w:rPr>
          <w:sz w:val="24"/>
        </w:rPr>
        <w:t>to ensure effective patient care</w:t>
      </w:r>
    </w:p>
    <w:p w14:paraId="533FF0C2" w14:textId="769F4EC5" w:rsidR="00F91804" w:rsidRDefault="00AF6BEA" w:rsidP="00E73E0F">
      <w:pPr>
        <w:pStyle w:val="ListParagraph"/>
        <w:numPr>
          <w:ilvl w:val="0"/>
          <w:numId w:val="5"/>
        </w:numPr>
        <w:spacing w:after="0" w:line="240" w:lineRule="auto"/>
        <w:rPr>
          <w:sz w:val="24"/>
        </w:rPr>
      </w:pPr>
      <w:r>
        <w:rPr>
          <w:sz w:val="24"/>
        </w:rPr>
        <w:t>Delegates authority and responsibility to department directors/managers and aids them in maintaining and improving management techniques and practices</w:t>
      </w:r>
    </w:p>
    <w:p w14:paraId="57041712" w14:textId="4AD0A0C3" w:rsidR="00F91804" w:rsidRDefault="00AF6BEA" w:rsidP="00E73E0F">
      <w:pPr>
        <w:pStyle w:val="ListParagraph"/>
        <w:numPr>
          <w:ilvl w:val="0"/>
          <w:numId w:val="5"/>
        </w:numPr>
        <w:spacing w:after="0" w:line="240" w:lineRule="auto"/>
        <w:rPr>
          <w:sz w:val="24"/>
        </w:rPr>
      </w:pPr>
      <w:r>
        <w:rPr>
          <w:sz w:val="24"/>
        </w:rPr>
        <w:t>Maintains and ensures</w:t>
      </w:r>
      <w:r w:rsidR="00F91804">
        <w:rPr>
          <w:sz w:val="24"/>
        </w:rPr>
        <w:t xml:space="preserve"> compliance with </w:t>
      </w:r>
      <w:r>
        <w:rPr>
          <w:sz w:val="24"/>
        </w:rPr>
        <w:t xml:space="preserve">governmental </w:t>
      </w:r>
      <w:r w:rsidR="00F91804">
        <w:rPr>
          <w:sz w:val="24"/>
        </w:rPr>
        <w:t xml:space="preserve">regulations and </w:t>
      </w:r>
      <w:r>
        <w:rPr>
          <w:sz w:val="24"/>
        </w:rPr>
        <w:t xml:space="preserve">industry </w:t>
      </w:r>
      <w:r w:rsidR="00F91804">
        <w:rPr>
          <w:sz w:val="24"/>
        </w:rPr>
        <w:t>standards</w:t>
      </w:r>
      <w:r w:rsidR="00046EB8">
        <w:rPr>
          <w:sz w:val="24"/>
        </w:rPr>
        <w:t xml:space="preserve"> while maintaining the strictest confidentiality</w:t>
      </w:r>
    </w:p>
    <w:p w14:paraId="52F5EA26" w14:textId="014D9B12" w:rsidR="00F91804" w:rsidRDefault="00F91804" w:rsidP="00E73E0F">
      <w:pPr>
        <w:pStyle w:val="ListParagraph"/>
        <w:numPr>
          <w:ilvl w:val="0"/>
          <w:numId w:val="5"/>
        </w:numPr>
        <w:spacing w:after="0" w:line="240" w:lineRule="auto"/>
        <w:rPr>
          <w:sz w:val="24"/>
        </w:rPr>
      </w:pPr>
      <w:r>
        <w:rPr>
          <w:sz w:val="24"/>
        </w:rPr>
        <w:t>Coordinates with medical staff to ensure quality patient care and services are provided</w:t>
      </w:r>
      <w:r w:rsidR="00847830">
        <w:rPr>
          <w:sz w:val="24"/>
        </w:rPr>
        <w:t xml:space="preserve"> through problem solving and workflow analysis to maintain and improve efficiency </w:t>
      </w:r>
    </w:p>
    <w:p w14:paraId="1942BB9C" w14:textId="7105469C" w:rsidR="00847830" w:rsidRDefault="00847830" w:rsidP="00E73E0F">
      <w:pPr>
        <w:pStyle w:val="ListParagraph"/>
        <w:numPr>
          <w:ilvl w:val="0"/>
          <w:numId w:val="5"/>
        </w:numPr>
        <w:spacing w:after="0" w:line="240" w:lineRule="auto"/>
        <w:rPr>
          <w:sz w:val="24"/>
        </w:rPr>
      </w:pPr>
      <w:r>
        <w:rPr>
          <w:sz w:val="24"/>
        </w:rPr>
        <w:t>Resolves operational issues and keeps lines of communication open with staff to ensure high productivity</w:t>
      </w:r>
    </w:p>
    <w:p w14:paraId="3F24A120" w14:textId="7E08CD78" w:rsidR="00F91804" w:rsidRDefault="00F91804" w:rsidP="00E73E0F">
      <w:pPr>
        <w:pStyle w:val="ListParagraph"/>
        <w:numPr>
          <w:ilvl w:val="0"/>
          <w:numId w:val="5"/>
        </w:numPr>
        <w:spacing w:after="0" w:line="240" w:lineRule="auto"/>
        <w:rPr>
          <w:sz w:val="24"/>
        </w:rPr>
      </w:pPr>
      <w:r>
        <w:rPr>
          <w:sz w:val="24"/>
        </w:rPr>
        <w:t>Helps chief executive officer develop clinic strategic plans and objectives based upon identified needs of patients</w:t>
      </w:r>
    </w:p>
    <w:p w14:paraId="7B4622FC" w14:textId="5963D862" w:rsidR="00F91804" w:rsidRDefault="00F91804" w:rsidP="00E73E0F">
      <w:pPr>
        <w:pStyle w:val="ListParagraph"/>
        <w:numPr>
          <w:ilvl w:val="0"/>
          <w:numId w:val="5"/>
        </w:numPr>
        <w:spacing w:after="0" w:line="240" w:lineRule="auto"/>
        <w:rPr>
          <w:sz w:val="24"/>
        </w:rPr>
      </w:pPr>
      <w:r>
        <w:rPr>
          <w:sz w:val="24"/>
        </w:rPr>
        <w:t>Works with chief executive officer gathering data for fiscal and statistical analysis</w:t>
      </w:r>
    </w:p>
    <w:p w14:paraId="6670FF1E" w14:textId="20B1AC10" w:rsidR="00046EB8" w:rsidRDefault="00046EB8" w:rsidP="00E73E0F">
      <w:pPr>
        <w:pStyle w:val="ListParagraph"/>
        <w:numPr>
          <w:ilvl w:val="0"/>
          <w:numId w:val="5"/>
        </w:numPr>
        <w:spacing w:after="0" w:line="240" w:lineRule="auto"/>
        <w:rPr>
          <w:sz w:val="24"/>
        </w:rPr>
      </w:pPr>
      <w:r>
        <w:rPr>
          <w:sz w:val="24"/>
        </w:rPr>
        <w:t>Oversight of legal issues – i.e., clinical lawsuits, depositions, etc., as well as working with malpractice carrier to ensure appropriate action is taken</w:t>
      </w:r>
    </w:p>
    <w:p w14:paraId="59CA28BF" w14:textId="0661FD1E" w:rsidR="00046EB8" w:rsidRPr="00046EB8" w:rsidRDefault="00AF6BEA" w:rsidP="00046EB8">
      <w:pPr>
        <w:pStyle w:val="ListParagraph"/>
        <w:numPr>
          <w:ilvl w:val="0"/>
          <w:numId w:val="5"/>
        </w:numPr>
        <w:spacing w:after="0" w:line="240" w:lineRule="auto"/>
        <w:rPr>
          <w:sz w:val="24"/>
        </w:rPr>
      </w:pPr>
      <w:r w:rsidRPr="00AF6BEA">
        <w:rPr>
          <w:sz w:val="24"/>
        </w:rPr>
        <w:t>Maintains professional affiliations and enhances professional development to keep curren</w:t>
      </w:r>
      <w:r>
        <w:rPr>
          <w:sz w:val="24"/>
        </w:rPr>
        <w:t>t in the latest health care trends</w:t>
      </w:r>
    </w:p>
    <w:p w14:paraId="750D5C9D" w14:textId="77777777" w:rsidR="00F91804" w:rsidRPr="00F91804" w:rsidRDefault="00F91804" w:rsidP="00E73E0F">
      <w:pPr>
        <w:pStyle w:val="ListParagraph"/>
        <w:numPr>
          <w:ilvl w:val="0"/>
          <w:numId w:val="5"/>
        </w:numPr>
        <w:spacing w:after="0" w:line="240" w:lineRule="auto"/>
        <w:rPr>
          <w:sz w:val="24"/>
        </w:rPr>
      </w:pPr>
      <w:r>
        <w:rPr>
          <w:sz w:val="24"/>
        </w:rPr>
        <w:t>Performs other duties as assigned</w:t>
      </w:r>
    </w:p>
    <w:p w14:paraId="34E54DAF" w14:textId="77777777" w:rsidR="00847830" w:rsidRDefault="00847830" w:rsidP="001A1E25">
      <w:pPr>
        <w:spacing w:after="0" w:line="240" w:lineRule="auto"/>
        <w:rPr>
          <w:b/>
          <w:sz w:val="28"/>
          <w:u w:val="single"/>
        </w:rPr>
      </w:pPr>
    </w:p>
    <w:p w14:paraId="0859A353" w14:textId="77777777" w:rsidR="00847830" w:rsidRDefault="00847830" w:rsidP="001A1E25">
      <w:pPr>
        <w:spacing w:after="0" w:line="240" w:lineRule="auto"/>
        <w:rPr>
          <w:b/>
          <w:sz w:val="28"/>
          <w:u w:val="single"/>
        </w:rPr>
      </w:pPr>
    </w:p>
    <w:p w14:paraId="51B22E51" w14:textId="5BE20153" w:rsidR="001A1E25" w:rsidRDefault="001A1E25" w:rsidP="001A1E25">
      <w:pPr>
        <w:spacing w:after="0" w:line="240" w:lineRule="auto"/>
        <w:rPr>
          <w:b/>
          <w:sz w:val="28"/>
          <w:u w:val="single"/>
        </w:rPr>
      </w:pPr>
      <w:bookmarkStart w:id="0" w:name="_GoBack"/>
      <w:bookmarkEnd w:id="0"/>
      <w:r>
        <w:rPr>
          <w:b/>
          <w:sz w:val="28"/>
          <w:u w:val="single"/>
        </w:rPr>
        <w:t>PHYSICAL REQUIREMENTS:</w:t>
      </w:r>
    </w:p>
    <w:p w14:paraId="3BA7B789" w14:textId="77777777" w:rsidR="001A1E25" w:rsidRDefault="001A1E25" w:rsidP="001A1E25">
      <w:pPr>
        <w:spacing w:after="0" w:line="240" w:lineRule="auto"/>
        <w:rPr>
          <w:sz w:val="28"/>
        </w:rPr>
      </w:pPr>
    </w:p>
    <w:p w14:paraId="7A3FC09F" w14:textId="0D843A80" w:rsidR="001A1E25" w:rsidRDefault="00E73E0F" w:rsidP="001A1E25">
      <w:pPr>
        <w:spacing w:after="0" w:line="240" w:lineRule="auto"/>
        <w:rPr>
          <w:sz w:val="24"/>
          <w:szCs w:val="24"/>
        </w:rPr>
      </w:pPr>
      <w:r>
        <w:rPr>
          <w:sz w:val="24"/>
          <w:szCs w:val="24"/>
        </w:rPr>
        <w:t xml:space="preserve">The physical requirements listed are representative of those that may be faces by the Chief Operating Officer throughout their scope of employment.  To conduct this position properly, applicants must be able to complete the following list of physical tasks.  </w:t>
      </w:r>
      <w:r w:rsidR="00AF6BEA">
        <w:rPr>
          <w:sz w:val="24"/>
          <w:szCs w:val="24"/>
        </w:rPr>
        <w:t>Reasonable accommodation</w:t>
      </w:r>
      <w:r>
        <w:rPr>
          <w:sz w:val="24"/>
          <w:szCs w:val="24"/>
        </w:rPr>
        <w:t xml:space="preserve"> will be available for those individuals with disabilities, and are not able to complete the following tasks:</w:t>
      </w:r>
    </w:p>
    <w:p w14:paraId="7ACD92B0" w14:textId="77777777" w:rsidR="00E73E0F" w:rsidRDefault="00E73E0F" w:rsidP="00E73E0F">
      <w:pPr>
        <w:pStyle w:val="ListParagraph"/>
        <w:numPr>
          <w:ilvl w:val="0"/>
          <w:numId w:val="6"/>
        </w:numPr>
        <w:spacing w:after="0" w:line="240" w:lineRule="auto"/>
        <w:rPr>
          <w:sz w:val="24"/>
          <w:szCs w:val="24"/>
        </w:rPr>
      </w:pPr>
      <w:r>
        <w:rPr>
          <w:sz w:val="24"/>
          <w:szCs w:val="24"/>
        </w:rPr>
        <w:t>Sitting, standing, walking for prolonged periods of time</w:t>
      </w:r>
    </w:p>
    <w:p w14:paraId="3B815EC0" w14:textId="77777777" w:rsidR="00E73E0F" w:rsidRDefault="00E73E0F" w:rsidP="00E73E0F">
      <w:pPr>
        <w:pStyle w:val="ListParagraph"/>
        <w:numPr>
          <w:ilvl w:val="0"/>
          <w:numId w:val="6"/>
        </w:numPr>
        <w:spacing w:after="0" w:line="240" w:lineRule="auto"/>
        <w:rPr>
          <w:sz w:val="24"/>
          <w:szCs w:val="24"/>
        </w:rPr>
      </w:pPr>
      <w:r>
        <w:rPr>
          <w:sz w:val="24"/>
          <w:szCs w:val="24"/>
        </w:rPr>
        <w:t>Bending and reaching</w:t>
      </w:r>
    </w:p>
    <w:p w14:paraId="6D1CCC7B" w14:textId="77777777" w:rsidR="00E73E0F" w:rsidRDefault="00E73E0F" w:rsidP="00E73E0F">
      <w:pPr>
        <w:pStyle w:val="ListParagraph"/>
        <w:numPr>
          <w:ilvl w:val="0"/>
          <w:numId w:val="6"/>
        </w:numPr>
        <w:spacing w:after="0" w:line="240" w:lineRule="auto"/>
        <w:rPr>
          <w:sz w:val="24"/>
          <w:szCs w:val="24"/>
        </w:rPr>
      </w:pPr>
      <w:r>
        <w:rPr>
          <w:sz w:val="24"/>
          <w:szCs w:val="24"/>
        </w:rPr>
        <w:t>Specific vision abilities required by this job include close vision, distance vision, and ability to adjust focus as needed</w:t>
      </w:r>
    </w:p>
    <w:p w14:paraId="04DD77A2" w14:textId="77777777" w:rsidR="00E73E0F" w:rsidRPr="00E73E0F" w:rsidRDefault="00E73E0F" w:rsidP="00E73E0F">
      <w:pPr>
        <w:pStyle w:val="ListParagraph"/>
        <w:numPr>
          <w:ilvl w:val="0"/>
          <w:numId w:val="6"/>
        </w:numPr>
        <w:spacing w:after="0" w:line="240" w:lineRule="auto"/>
        <w:rPr>
          <w:sz w:val="24"/>
          <w:szCs w:val="24"/>
        </w:rPr>
      </w:pPr>
      <w:r>
        <w:rPr>
          <w:sz w:val="24"/>
          <w:szCs w:val="24"/>
        </w:rPr>
        <w:t>Lifting weights possibly up to 10-15 pounds</w:t>
      </w:r>
    </w:p>
    <w:p w14:paraId="3F433986" w14:textId="77777777" w:rsidR="001A1E25" w:rsidRDefault="001A1E25" w:rsidP="001A1E25">
      <w:pPr>
        <w:spacing w:after="0" w:line="240" w:lineRule="auto"/>
        <w:rPr>
          <w:sz w:val="28"/>
        </w:rPr>
      </w:pPr>
    </w:p>
    <w:p w14:paraId="1102A1F3" w14:textId="77777777" w:rsidR="001A1E25" w:rsidRDefault="001A1E25" w:rsidP="001A1E25">
      <w:pPr>
        <w:spacing w:after="0" w:line="240" w:lineRule="auto"/>
        <w:rPr>
          <w:sz w:val="28"/>
        </w:rPr>
      </w:pPr>
    </w:p>
    <w:p w14:paraId="2D0B99B5" w14:textId="77777777" w:rsidR="001A1E25" w:rsidRDefault="001A1E25" w:rsidP="001A1E25">
      <w:pPr>
        <w:spacing w:after="0" w:line="240" w:lineRule="auto"/>
        <w:rPr>
          <w:b/>
          <w:sz w:val="28"/>
          <w:u w:val="single"/>
        </w:rPr>
      </w:pPr>
      <w:r>
        <w:rPr>
          <w:b/>
          <w:sz w:val="28"/>
          <w:u w:val="single"/>
        </w:rPr>
        <w:t>QUALIFICATIONS:</w:t>
      </w:r>
    </w:p>
    <w:p w14:paraId="31147199" w14:textId="77777777" w:rsidR="001A1E25" w:rsidRDefault="001A1E25" w:rsidP="001A1E25">
      <w:pPr>
        <w:spacing w:after="0" w:line="240" w:lineRule="auto"/>
        <w:ind w:left="360"/>
        <w:rPr>
          <w:sz w:val="28"/>
        </w:rPr>
      </w:pPr>
    </w:p>
    <w:p w14:paraId="7856C0F0" w14:textId="216D7C6B" w:rsidR="001A1E25" w:rsidRDefault="00E73E0F" w:rsidP="00E73E0F">
      <w:pPr>
        <w:pStyle w:val="ListParagraph"/>
        <w:numPr>
          <w:ilvl w:val="0"/>
          <w:numId w:val="7"/>
        </w:numPr>
        <w:spacing w:after="0" w:line="240" w:lineRule="auto"/>
        <w:rPr>
          <w:sz w:val="24"/>
          <w:szCs w:val="24"/>
        </w:rPr>
      </w:pPr>
      <w:r>
        <w:rPr>
          <w:sz w:val="24"/>
          <w:szCs w:val="24"/>
        </w:rPr>
        <w:t>Previous management experience require</w:t>
      </w:r>
      <w:r w:rsidR="00B17AAF">
        <w:rPr>
          <w:sz w:val="24"/>
          <w:szCs w:val="24"/>
        </w:rPr>
        <w:t>d</w:t>
      </w:r>
    </w:p>
    <w:p w14:paraId="3334A688" w14:textId="51446DA9" w:rsidR="00E73E0F" w:rsidRDefault="00E73E0F" w:rsidP="00E73E0F">
      <w:pPr>
        <w:pStyle w:val="ListParagraph"/>
        <w:numPr>
          <w:ilvl w:val="0"/>
          <w:numId w:val="7"/>
        </w:numPr>
        <w:spacing w:after="0" w:line="240" w:lineRule="auto"/>
        <w:rPr>
          <w:sz w:val="24"/>
          <w:szCs w:val="24"/>
        </w:rPr>
      </w:pPr>
      <w:r>
        <w:rPr>
          <w:sz w:val="24"/>
          <w:szCs w:val="24"/>
        </w:rPr>
        <w:t xml:space="preserve">Bachelor’s degree </w:t>
      </w:r>
      <w:r w:rsidR="00B17AAF">
        <w:rPr>
          <w:sz w:val="24"/>
          <w:szCs w:val="24"/>
        </w:rPr>
        <w:t xml:space="preserve">required, MBA </w:t>
      </w:r>
      <w:r>
        <w:rPr>
          <w:sz w:val="24"/>
          <w:szCs w:val="24"/>
        </w:rPr>
        <w:t>desirable</w:t>
      </w:r>
    </w:p>
    <w:p w14:paraId="05E58641" w14:textId="77777777" w:rsidR="000A3E86" w:rsidRPr="000A3E86" w:rsidRDefault="00E73E0F" w:rsidP="000A3E86">
      <w:pPr>
        <w:pStyle w:val="ListParagraph"/>
        <w:numPr>
          <w:ilvl w:val="0"/>
          <w:numId w:val="7"/>
        </w:numPr>
        <w:spacing w:after="0" w:line="240" w:lineRule="auto"/>
        <w:rPr>
          <w:sz w:val="24"/>
          <w:szCs w:val="24"/>
        </w:rPr>
      </w:pPr>
      <w:r>
        <w:rPr>
          <w:sz w:val="24"/>
          <w:szCs w:val="24"/>
        </w:rPr>
        <w:t>Previous clinical experience in a physician practice desirable</w:t>
      </w:r>
    </w:p>
    <w:p w14:paraId="515C0CBB" w14:textId="77777777" w:rsidR="000A3E86" w:rsidRDefault="000A3E86" w:rsidP="000A3E86">
      <w:pPr>
        <w:spacing w:after="0" w:line="240" w:lineRule="auto"/>
        <w:rPr>
          <w:b/>
          <w:sz w:val="20"/>
          <w:szCs w:val="20"/>
        </w:rPr>
      </w:pPr>
    </w:p>
    <w:p w14:paraId="36DCD052" w14:textId="77777777" w:rsidR="00B17AAF" w:rsidRDefault="00B17AAF" w:rsidP="000A3E86">
      <w:pPr>
        <w:spacing w:after="0" w:line="240" w:lineRule="auto"/>
        <w:rPr>
          <w:b/>
          <w:sz w:val="20"/>
          <w:szCs w:val="20"/>
        </w:rPr>
      </w:pPr>
    </w:p>
    <w:p w14:paraId="74123F91" w14:textId="77777777" w:rsidR="00B17AAF" w:rsidRDefault="00B17AAF" w:rsidP="000A3E86">
      <w:pPr>
        <w:spacing w:after="0" w:line="240" w:lineRule="auto"/>
        <w:rPr>
          <w:b/>
          <w:sz w:val="20"/>
          <w:szCs w:val="20"/>
        </w:rPr>
      </w:pPr>
    </w:p>
    <w:p w14:paraId="536146B6" w14:textId="50309D60" w:rsidR="000A3E86" w:rsidRPr="00F312D7" w:rsidRDefault="000A3E86" w:rsidP="000A3E86">
      <w:pPr>
        <w:spacing w:after="0" w:line="240" w:lineRule="auto"/>
      </w:pPr>
      <w:r w:rsidRPr="002E43A7">
        <w:rPr>
          <w:b/>
          <w:sz w:val="20"/>
          <w:szCs w:val="20"/>
        </w:rPr>
        <w:t>The above duties are intended to describe the general nature and level of work performed. They are not intended to be an exhaustive list of all responsibilities, duties, and skills required of an employee so classified</w:t>
      </w:r>
      <w:r>
        <w:rPr>
          <w:b/>
          <w:sz w:val="20"/>
          <w:szCs w:val="20"/>
        </w:rPr>
        <w:t>.</w:t>
      </w:r>
    </w:p>
    <w:p w14:paraId="55E299B8" w14:textId="24D41529" w:rsidR="000A3E86" w:rsidRDefault="000A3E86" w:rsidP="000A3E86">
      <w:pPr>
        <w:spacing w:after="0" w:line="240" w:lineRule="auto"/>
        <w:rPr>
          <w:rFonts w:cstheme="minorHAnsi"/>
          <w:sz w:val="28"/>
          <w:szCs w:val="24"/>
        </w:rPr>
      </w:pPr>
    </w:p>
    <w:p w14:paraId="773C8D4C" w14:textId="6905A0C8" w:rsidR="00847830" w:rsidRDefault="00847830" w:rsidP="000A3E86">
      <w:pPr>
        <w:spacing w:after="0" w:line="240" w:lineRule="auto"/>
        <w:rPr>
          <w:rFonts w:cstheme="minorHAnsi"/>
          <w:sz w:val="28"/>
          <w:szCs w:val="24"/>
        </w:rPr>
      </w:pPr>
    </w:p>
    <w:p w14:paraId="17F60262" w14:textId="53C62864" w:rsidR="00847830" w:rsidRDefault="00847830" w:rsidP="000A3E86">
      <w:pPr>
        <w:spacing w:after="0" w:line="240" w:lineRule="auto"/>
        <w:rPr>
          <w:rFonts w:cstheme="minorHAnsi"/>
          <w:sz w:val="28"/>
          <w:szCs w:val="24"/>
        </w:rPr>
      </w:pPr>
    </w:p>
    <w:p w14:paraId="30640323" w14:textId="77777777" w:rsidR="000A3E86" w:rsidRDefault="000A3E86" w:rsidP="000A3E86">
      <w:pPr>
        <w:spacing w:after="0" w:line="240" w:lineRule="auto"/>
        <w:rPr>
          <w:rFonts w:cstheme="minorHAnsi"/>
          <w:sz w:val="28"/>
          <w:szCs w:val="24"/>
        </w:rPr>
      </w:pPr>
    </w:p>
    <w:p w14:paraId="07D9212C" w14:textId="77777777" w:rsidR="000A3E86" w:rsidRPr="00C26BF5" w:rsidRDefault="000A3E86" w:rsidP="000A3E86">
      <w:pPr>
        <w:contextualSpacing/>
        <w:rPr>
          <w:rFonts w:cstheme="minorHAnsi"/>
          <w:b/>
          <w:sz w:val="24"/>
          <w:szCs w:val="28"/>
        </w:rPr>
      </w:pPr>
      <w:r w:rsidRPr="00C26BF5">
        <w:rPr>
          <w:rFonts w:cs="Arial"/>
          <w:b/>
          <w:bCs/>
          <w:color w:val="222222"/>
          <w:sz w:val="20"/>
          <w:shd w:val="clear" w:color="auto" w:fill="FFFFFF"/>
        </w:rPr>
        <w:t>University Surgical Associates is an at will employer</w:t>
      </w:r>
      <w:r w:rsidRPr="00C26BF5">
        <w:rPr>
          <w:rFonts w:cs="Arial"/>
          <w:b/>
          <w:color w:val="222222"/>
          <w:sz w:val="20"/>
          <w:shd w:val="clear" w:color="auto" w:fill="FFFFFF"/>
        </w:rPr>
        <w:t xml:space="preserve">. Your </w:t>
      </w:r>
      <w:r w:rsidRPr="00C26BF5">
        <w:rPr>
          <w:rFonts w:cs="Arial"/>
          <w:b/>
          <w:bCs/>
          <w:color w:val="222222"/>
          <w:sz w:val="20"/>
          <w:shd w:val="clear" w:color="auto" w:fill="FFFFFF"/>
        </w:rPr>
        <w:t>employment</w:t>
      </w:r>
      <w:r w:rsidRPr="00C26BF5">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14:paraId="2FDA4517" w14:textId="77777777" w:rsidR="000A3E86" w:rsidRDefault="000A3E86" w:rsidP="000A3E86">
      <w:pPr>
        <w:spacing w:after="0" w:line="240" w:lineRule="auto"/>
        <w:rPr>
          <w:rFonts w:cstheme="minorHAnsi"/>
          <w:b/>
          <w:sz w:val="28"/>
          <w:szCs w:val="24"/>
        </w:rPr>
      </w:pPr>
    </w:p>
    <w:p w14:paraId="63994E5B" w14:textId="0E459873" w:rsidR="000A3E86" w:rsidRDefault="00847830" w:rsidP="000A3E86">
      <w:pPr>
        <w:spacing w:after="0" w:line="240" w:lineRule="auto"/>
        <w:rPr>
          <w:rFonts w:cstheme="minorHAnsi"/>
          <w:b/>
          <w:sz w:val="28"/>
          <w:szCs w:val="24"/>
        </w:rPr>
      </w:pPr>
      <w:r>
        <w:rPr>
          <w:rFonts w:cstheme="minorHAnsi"/>
          <w:b/>
          <w:noProof/>
          <w:sz w:val="28"/>
          <w:szCs w:val="24"/>
        </w:rPr>
        <mc:AlternateContent>
          <mc:Choice Requires="wps">
            <w:drawing>
              <wp:anchor distT="0" distB="0" distL="114300" distR="114300" simplePos="0" relativeHeight="251662336" behindDoc="0" locked="0" layoutInCell="1" allowOverlap="1" wp14:anchorId="3DB1F48F" wp14:editId="646192B2">
                <wp:simplePos x="0" y="0"/>
                <wp:positionH relativeFrom="column">
                  <wp:posOffset>5020310</wp:posOffset>
                </wp:positionH>
                <wp:positionV relativeFrom="paragraph">
                  <wp:posOffset>183515</wp:posOffset>
                </wp:positionV>
                <wp:extent cx="1268095" cy="0"/>
                <wp:effectExtent l="10160" t="12065" r="7620" b="698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9CB07" id="_x0000_t32" coordsize="21600,21600" o:spt="32" o:oned="t" path="m,l21600,21600e" filled="f">
                <v:path arrowok="t" fillok="f" o:connecttype="none"/>
                <o:lock v:ext="edit" shapetype="t"/>
              </v:shapetype>
              <v:shape id="AutoShape 8" o:spid="_x0000_s1026" type="#_x0000_t32" style="position:absolute;margin-left:395.3pt;margin-top:14.45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"/>
            </w:pict>
          </mc:Fallback>
        </mc:AlternateContent>
      </w:r>
      <w:r>
        <w:rPr>
          <w:rFonts w:cstheme="minorHAnsi"/>
          <w:b/>
          <w:noProof/>
          <w:sz w:val="28"/>
          <w:szCs w:val="24"/>
        </w:rPr>
        <mc:AlternateContent>
          <mc:Choice Requires="wps">
            <w:drawing>
              <wp:anchor distT="0" distB="0" distL="114300" distR="114300" simplePos="0" relativeHeight="251660288" behindDoc="0" locked="0" layoutInCell="1" allowOverlap="1" wp14:anchorId="6EFFF779" wp14:editId="1E450D5B">
                <wp:simplePos x="0" y="0"/>
                <wp:positionH relativeFrom="column">
                  <wp:posOffset>1587500</wp:posOffset>
                </wp:positionH>
                <wp:positionV relativeFrom="paragraph">
                  <wp:posOffset>183515</wp:posOffset>
                </wp:positionV>
                <wp:extent cx="2915285" cy="0"/>
                <wp:effectExtent l="6350" t="12065" r="12065" b="69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2DB9F" id="AutoShape 6" o:spid="_x0000_s1026" type="#_x0000_t32" style="position:absolute;margin-left:125pt;margin-top:14.45pt;width:22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"/>
            </w:pict>
          </mc:Fallback>
        </mc:AlternateContent>
      </w:r>
      <w:r w:rsidR="000A3E86">
        <w:rPr>
          <w:rFonts w:cstheme="minorHAnsi"/>
          <w:b/>
          <w:sz w:val="28"/>
          <w:szCs w:val="24"/>
        </w:rPr>
        <w:t>Employee Signature:</w:t>
      </w:r>
      <w:r w:rsidR="000A3E86">
        <w:rPr>
          <w:rFonts w:cstheme="minorHAnsi"/>
          <w:b/>
          <w:sz w:val="28"/>
          <w:szCs w:val="24"/>
        </w:rPr>
        <w:tab/>
      </w:r>
      <w:r w:rsidR="000A3E86">
        <w:rPr>
          <w:rFonts w:cstheme="minorHAnsi"/>
          <w:b/>
          <w:sz w:val="28"/>
          <w:szCs w:val="24"/>
        </w:rPr>
        <w:tab/>
      </w:r>
      <w:r w:rsidR="000A3E86">
        <w:rPr>
          <w:rFonts w:cstheme="minorHAnsi"/>
          <w:b/>
          <w:sz w:val="28"/>
          <w:szCs w:val="24"/>
        </w:rPr>
        <w:tab/>
      </w:r>
      <w:r w:rsidR="000A3E86">
        <w:rPr>
          <w:rFonts w:cstheme="minorHAnsi"/>
          <w:b/>
          <w:sz w:val="28"/>
          <w:szCs w:val="24"/>
        </w:rPr>
        <w:tab/>
      </w:r>
      <w:r w:rsidR="000A3E86">
        <w:rPr>
          <w:rFonts w:cstheme="minorHAnsi"/>
          <w:b/>
          <w:sz w:val="28"/>
          <w:szCs w:val="24"/>
        </w:rPr>
        <w:tab/>
      </w:r>
      <w:r w:rsidR="000A3E86">
        <w:rPr>
          <w:rFonts w:cstheme="minorHAnsi"/>
          <w:b/>
          <w:sz w:val="28"/>
          <w:szCs w:val="24"/>
        </w:rPr>
        <w:tab/>
      </w:r>
      <w:r w:rsidR="000A3E86">
        <w:rPr>
          <w:rFonts w:cstheme="minorHAnsi"/>
          <w:b/>
          <w:sz w:val="28"/>
          <w:szCs w:val="24"/>
        </w:rPr>
        <w:tab/>
        <w:t>Date:</w:t>
      </w:r>
    </w:p>
    <w:p w14:paraId="0B5FF272" w14:textId="77777777" w:rsidR="000A3E86" w:rsidRDefault="000A3E86" w:rsidP="000A3E86">
      <w:pPr>
        <w:spacing w:after="0" w:line="240" w:lineRule="auto"/>
        <w:rPr>
          <w:rFonts w:cstheme="minorHAnsi"/>
          <w:b/>
          <w:sz w:val="28"/>
          <w:szCs w:val="24"/>
        </w:rPr>
      </w:pPr>
    </w:p>
    <w:p w14:paraId="7AE4BCC7" w14:textId="0EE20AD5" w:rsidR="00B86C2B" w:rsidRDefault="00847830" w:rsidP="000A3E86">
      <w:pPr>
        <w:spacing w:after="0" w:line="240" w:lineRule="auto"/>
      </w:pPr>
      <w:r>
        <w:rPr>
          <w:rFonts w:cstheme="minorHAnsi"/>
          <w:b/>
          <w:noProof/>
          <w:sz w:val="28"/>
          <w:szCs w:val="24"/>
        </w:rPr>
        <mc:AlternateContent>
          <mc:Choice Requires="wps">
            <w:drawing>
              <wp:anchor distT="0" distB="0" distL="114300" distR="114300" simplePos="0" relativeHeight="251663360" behindDoc="0" locked="0" layoutInCell="1" allowOverlap="1" wp14:anchorId="6CC5E1E1" wp14:editId="29F74A17">
                <wp:simplePos x="0" y="0"/>
                <wp:positionH relativeFrom="column">
                  <wp:posOffset>5020310</wp:posOffset>
                </wp:positionH>
                <wp:positionV relativeFrom="paragraph">
                  <wp:posOffset>180340</wp:posOffset>
                </wp:positionV>
                <wp:extent cx="1268095" cy="0"/>
                <wp:effectExtent l="10160" t="5080" r="7620" b="1397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76D5D" id="AutoShape 9" o:spid="_x0000_s1026" type="#_x0000_t32" style="position:absolute;margin-left:395.3pt;margin-top:14.2pt;width:99.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"/>
            </w:pict>
          </mc:Fallback>
        </mc:AlternateContent>
      </w:r>
      <w:r>
        <w:rPr>
          <w:rFonts w:cstheme="minorHAnsi"/>
          <w:b/>
          <w:noProof/>
          <w:sz w:val="28"/>
          <w:szCs w:val="24"/>
        </w:rPr>
        <mc:AlternateContent>
          <mc:Choice Requires="wps">
            <w:drawing>
              <wp:anchor distT="0" distB="0" distL="114300" distR="114300" simplePos="0" relativeHeight="251661312" behindDoc="0" locked="0" layoutInCell="1" allowOverlap="1" wp14:anchorId="7E775791" wp14:editId="6DAC9CFB">
                <wp:simplePos x="0" y="0"/>
                <wp:positionH relativeFrom="column">
                  <wp:posOffset>1630680</wp:posOffset>
                </wp:positionH>
                <wp:positionV relativeFrom="paragraph">
                  <wp:posOffset>180340</wp:posOffset>
                </wp:positionV>
                <wp:extent cx="2872105" cy="0"/>
                <wp:effectExtent l="11430" t="5080" r="12065"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0C16" id="AutoShape 7" o:spid="_x0000_s1026" type="#_x0000_t32" style="position:absolute;margin-left:128.4pt;margin-top:14.2pt;width:22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"/>
            </w:pict>
          </mc:Fallback>
        </mc:AlternateContent>
      </w:r>
      <w:r w:rsidR="000A3E86">
        <w:rPr>
          <w:rFonts w:cstheme="minorHAnsi"/>
          <w:b/>
          <w:sz w:val="28"/>
          <w:szCs w:val="24"/>
        </w:rPr>
        <w:t>Supervisor Signature:</w:t>
      </w:r>
      <w:r w:rsidR="000A3E86">
        <w:rPr>
          <w:rFonts w:cstheme="minorHAnsi"/>
          <w:b/>
          <w:sz w:val="28"/>
          <w:szCs w:val="24"/>
        </w:rPr>
        <w:tab/>
      </w:r>
      <w:r w:rsidR="000A3E86">
        <w:rPr>
          <w:rFonts w:cstheme="minorHAnsi"/>
          <w:b/>
          <w:sz w:val="28"/>
          <w:szCs w:val="24"/>
        </w:rPr>
        <w:tab/>
      </w:r>
      <w:r w:rsidR="000A3E86">
        <w:rPr>
          <w:rFonts w:cstheme="minorHAnsi"/>
          <w:b/>
          <w:sz w:val="28"/>
          <w:szCs w:val="24"/>
        </w:rPr>
        <w:tab/>
      </w:r>
      <w:r w:rsidR="000A3E86">
        <w:rPr>
          <w:rFonts w:cstheme="minorHAnsi"/>
          <w:b/>
          <w:sz w:val="28"/>
          <w:szCs w:val="24"/>
        </w:rPr>
        <w:tab/>
      </w:r>
      <w:r w:rsidR="000A3E86">
        <w:rPr>
          <w:rFonts w:cstheme="minorHAnsi"/>
          <w:b/>
          <w:sz w:val="28"/>
          <w:szCs w:val="24"/>
        </w:rPr>
        <w:tab/>
      </w:r>
      <w:r w:rsidR="000A3E86">
        <w:rPr>
          <w:rFonts w:cstheme="minorHAnsi"/>
          <w:b/>
          <w:sz w:val="28"/>
          <w:szCs w:val="24"/>
        </w:rPr>
        <w:tab/>
      </w:r>
      <w:r w:rsidR="000A3E86">
        <w:rPr>
          <w:rFonts w:cstheme="minorHAnsi"/>
          <w:b/>
          <w:sz w:val="28"/>
          <w:szCs w:val="24"/>
        </w:rPr>
        <w:tab/>
        <w:t>Date:</w:t>
      </w:r>
    </w:p>
    <w:sectPr w:rsidR="00B86C2B" w:rsidSect="00B86C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3D00C" w14:textId="77777777" w:rsidR="00847830" w:rsidRDefault="00847830" w:rsidP="00847830">
      <w:pPr>
        <w:spacing w:after="0" w:line="240" w:lineRule="auto"/>
      </w:pPr>
      <w:r>
        <w:separator/>
      </w:r>
    </w:p>
  </w:endnote>
  <w:endnote w:type="continuationSeparator" w:id="0">
    <w:p w14:paraId="4B302441" w14:textId="77777777" w:rsidR="00847830" w:rsidRDefault="00847830" w:rsidP="0084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C7C63" w14:textId="41819F96" w:rsidR="00847830" w:rsidRDefault="00847830">
    <w:pPr>
      <w:pStyle w:val="Footer"/>
    </w:pPr>
    <w:r>
      <w:t>Chief Operating Officer</w:t>
    </w:r>
    <w:r>
      <w:tab/>
      <w:t xml:space="preserve">                                                                                                                             06/06/2022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5550" w14:textId="77777777" w:rsidR="00847830" w:rsidRDefault="00847830" w:rsidP="00847830">
      <w:pPr>
        <w:spacing w:after="0" w:line="240" w:lineRule="auto"/>
      </w:pPr>
      <w:r>
        <w:separator/>
      </w:r>
    </w:p>
  </w:footnote>
  <w:footnote w:type="continuationSeparator" w:id="0">
    <w:p w14:paraId="4C51B132" w14:textId="77777777" w:rsidR="00847830" w:rsidRDefault="00847830" w:rsidP="00847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35898"/>
    <w:multiLevelType w:val="hybridMultilevel"/>
    <w:tmpl w:val="19C03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AF561A"/>
    <w:multiLevelType w:val="hybridMultilevel"/>
    <w:tmpl w:val="C640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56B60"/>
    <w:multiLevelType w:val="hybridMultilevel"/>
    <w:tmpl w:val="40AC99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9E32BA"/>
    <w:multiLevelType w:val="hybridMultilevel"/>
    <w:tmpl w:val="77AA10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AFA4146"/>
    <w:multiLevelType w:val="hybridMultilevel"/>
    <w:tmpl w:val="4C4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B3485"/>
    <w:multiLevelType w:val="hybridMultilevel"/>
    <w:tmpl w:val="2DF6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D68D3"/>
    <w:multiLevelType w:val="hybridMultilevel"/>
    <w:tmpl w:val="717A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25"/>
    <w:rsid w:val="00046EB8"/>
    <w:rsid w:val="000A3E86"/>
    <w:rsid w:val="00137EF1"/>
    <w:rsid w:val="001A1E25"/>
    <w:rsid w:val="00625829"/>
    <w:rsid w:val="00847830"/>
    <w:rsid w:val="009E57C2"/>
    <w:rsid w:val="00AF6BEA"/>
    <w:rsid w:val="00B17AAF"/>
    <w:rsid w:val="00B86C2B"/>
    <w:rsid w:val="00CE0562"/>
    <w:rsid w:val="00D70C7C"/>
    <w:rsid w:val="00E73E0F"/>
    <w:rsid w:val="00F24D98"/>
    <w:rsid w:val="00F9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32"/>
        <o:r id="V:Rule6" type="connector" idref="#_x0000_s1030"/>
        <o:r id="V:Rule7" type="connector" idref="#_x0000_s1033"/>
        <o:r id="V:Rule8" type="connector" idref="#_x0000_s1031"/>
      </o:rules>
    </o:shapelayout>
  </w:shapeDefaults>
  <w:decimalSymbol w:val="."/>
  <w:listSeparator w:val=","/>
  <w14:docId w14:val="6BF505E6"/>
  <w15:docId w15:val="{14963328-4DD7-4F83-A137-78E7D8A2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E25"/>
    <w:pPr>
      <w:ind w:left="720"/>
      <w:contextualSpacing/>
    </w:pPr>
  </w:style>
  <w:style w:type="paragraph" w:styleId="BalloonText">
    <w:name w:val="Balloon Text"/>
    <w:basedOn w:val="Normal"/>
    <w:link w:val="BalloonTextChar"/>
    <w:uiPriority w:val="99"/>
    <w:semiHidden/>
    <w:unhideWhenUsed/>
    <w:rsid w:val="001A1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25"/>
    <w:rPr>
      <w:rFonts w:ascii="Tahoma" w:hAnsi="Tahoma" w:cs="Tahoma"/>
      <w:sz w:val="16"/>
      <w:szCs w:val="16"/>
    </w:rPr>
  </w:style>
  <w:style w:type="paragraph" w:styleId="Header">
    <w:name w:val="header"/>
    <w:basedOn w:val="Normal"/>
    <w:link w:val="HeaderChar"/>
    <w:uiPriority w:val="99"/>
    <w:unhideWhenUsed/>
    <w:rsid w:val="0084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830"/>
  </w:style>
  <w:style w:type="paragraph" w:styleId="Footer">
    <w:name w:val="footer"/>
    <w:basedOn w:val="Normal"/>
    <w:link w:val="FooterChar"/>
    <w:uiPriority w:val="99"/>
    <w:unhideWhenUsed/>
    <w:rsid w:val="0084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oliverdp</dc:creator>
  <cp:lastModifiedBy>Gray, Tyra</cp:lastModifiedBy>
  <cp:revision>2</cp:revision>
  <dcterms:created xsi:type="dcterms:W3CDTF">2022-06-06T19:00:00Z</dcterms:created>
  <dcterms:modified xsi:type="dcterms:W3CDTF">2022-06-06T19:00:00Z</dcterms:modified>
</cp:coreProperties>
</file>